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8C6284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8C6284" w:rsidRDefault="00AA7F8A" w:rsidP="005D5B64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C628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0A74CFCE" w:rsidR="00AA7F8A" w:rsidRPr="008C6284" w:rsidRDefault="002F1EFF" w:rsidP="00853E2B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Gestión</w:t>
            </w:r>
            <w:r w:rsidR="00853E2B"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96B19">
              <w:rPr>
                <w:rFonts w:ascii="Arial" w:hAnsi="Arial" w:cs="Arial"/>
                <w:color w:val="auto"/>
                <w:sz w:val="22"/>
                <w:szCs w:val="22"/>
              </w:rPr>
              <w:t xml:space="preserve">de Recursos </w:t>
            </w:r>
            <w:r w:rsidR="009316F2">
              <w:rPr>
                <w:rFonts w:ascii="Arial" w:hAnsi="Arial" w:cs="Arial"/>
                <w:color w:val="auto"/>
                <w:sz w:val="22"/>
                <w:szCs w:val="22"/>
              </w:rPr>
              <w:t>Físicos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68A38975" w:rsidR="00AA7F8A" w:rsidRPr="00BD23C0" w:rsidRDefault="00AA7F8A" w:rsidP="002F1EFF">
            <w:pPr>
              <w:pStyle w:val="Textopredeterminado"/>
              <w:rPr>
                <w:rFonts w:ascii="Arial" w:hAnsi="Arial" w:cs="Arial"/>
                <w:color w:val="auto"/>
                <w:sz w:val="20"/>
              </w:rPr>
            </w:pPr>
            <w:r w:rsidRPr="00BD23C0">
              <w:rPr>
                <w:rFonts w:ascii="Arial" w:hAnsi="Arial" w:cs="Arial"/>
                <w:color w:val="auto"/>
                <w:sz w:val="20"/>
              </w:rPr>
              <w:t>ESTRATEGICO__ MISIONAL__APOYO</w:t>
            </w:r>
            <w:r w:rsidR="00AE5687" w:rsidRPr="00BD23C0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BD23C0" w:rsidRPr="00BD23C0">
              <w:rPr>
                <w:rFonts w:ascii="Arial" w:hAnsi="Arial" w:cs="Arial"/>
                <w:color w:val="auto"/>
                <w:sz w:val="20"/>
                <w:u w:val="single"/>
              </w:rPr>
              <w:t xml:space="preserve">X  </w:t>
            </w:r>
            <w:r w:rsidR="00BD23C0">
              <w:rPr>
                <w:rFonts w:ascii="Arial" w:hAnsi="Arial" w:cs="Arial"/>
                <w:color w:val="auto"/>
                <w:sz w:val="20"/>
                <w:u w:val="single"/>
              </w:rPr>
              <w:t xml:space="preserve"> </w:t>
            </w:r>
            <w:r w:rsidRPr="00BD23C0">
              <w:rPr>
                <w:rFonts w:ascii="Arial" w:hAnsi="Arial" w:cs="Arial"/>
                <w:color w:val="auto"/>
                <w:sz w:val="20"/>
              </w:rPr>
              <w:t xml:space="preserve">SEGUIMIENTO Y CONTROL </w:t>
            </w:r>
            <w:r w:rsidR="00BD23C0" w:rsidRPr="00BD23C0">
              <w:rPr>
                <w:rFonts w:ascii="Arial" w:hAnsi="Arial" w:cs="Arial"/>
                <w:color w:val="auto"/>
                <w:sz w:val="20"/>
              </w:rPr>
              <w:t>__</w:t>
            </w:r>
          </w:p>
        </w:tc>
      </w:tr>
      <w:tr w:rsidR="00063F96" w:rsidRPr="008C6284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8C6284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C628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51D6F6FA" w:rsidR="00237135" w:rsidRPr="008C6284" w:rsidRDefault="00853E2B" w:rsidP="00237135">
            <w:pPr>
              <w:pStyle w:val="Textopredeterminad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Fortalecer los procesos, procedimientos y control de Bienes y servicios, mediante control de </w:t>
            </w:r>
            <w:r w:rsidR="00BD23C0" w:rsidRPr="008C6284">
              <w:rPr>
                <w:rFonts w:ascii="Arial" w:hAnsi="Arial" w:cs="Arial"/>
                <w:color w:val="auto"/>
                <w:sz w:val="22"/>
                <w:szCs w:val="22"/>
              </w:rPr>
              <w:t>inventarios,</w:t>
            </w: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 para garantizar y asegurar la </w:t>
            </w:r>
            <w:r w:rsidR="00BD23C0" w:rsidRPr="008C6284">
              <w:rPr>
                <w:rFonts w:ascii="Arial" w:hAnsi="Arial" w:cs="Arial"/>
                <w:color w:val="auto"/>
                <w:sz w:val="22"/>
                <w:szCs w:val="22"/>
              </w:rPr>
              <w:t>disposición y</w:t>
            </w: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 mantenimiento de los </w:t>
            </w:r>
            <w:r w:rsidR="00BD23C0" w:rsidRPr="008C6284">
              <w:rPr>
                <w:rFonts w:ascii="Arial" w:hAnsi="Arial" w:cs="Arial"/>
                <w:color w:val="auto"/>
                <w:sz w:val="22"/>
                <w:szCs w:val="22"/>
              </w:rPr>
              <w:t>elementos propios</w:t>
            </w: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 del Instituto</w:t>
            </w:r>
            <w:r w:rsidR="008C6284" w:rsidRPr="008C6284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063F96" w:rsidRPr="008C6284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8C6284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C628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78309750" w:rsidR="00063F96" w:rsidRPr="008C6284" w:rsidRDefault="00063F96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2F1EFF" w:rsidRPr="008C6284">
              <w:rPr>
                <w:rFonts w:ascii="Arial" w:hAnsi="Arial" w:cs="Arial"/>
                <w:color w:val="auto"/>
                <w:sz w:val="22"/>
                <w:szCs w:val="22"/>
              </w:rPr>
              <w:t>ubdirector(a)</w:t>
            </w:r>
            <w:r w:rsidR="006A533D"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F1EFF" w:rsidRPr="008C6284">
              <w:rPr>
                <w:rFonts w:ascii="Arial" w:hAnsi="Arial" w:cs="Arial"/>
                <w:color w:val="auto"/>
                <w:sz w:val="22"/>
                <w:szCs w:val="22"/>
              </w:rPr>
              <w:t>Administrativo(o) y Financiero(a)</w:t>
            </w:r>
          </w:p>
        </w:tc>
      </w:tr>
    </w:tbl>
    <w:p w14:paraId="509A7980" w14:textId="77777777" w:rsidR="00B04F15" w:rsidRPr="008C6284" w:rsidRDefault="00B04F15">
      <w:pPr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977"/>
        <w:gridCol w:w="425"/>
        <w:gridCol w:w="2578"/>
        <w:gridCol w:w="1675"/>
        <w:gridCol w:w="3118"/>
        <w:gridCol w:w="2352"/>
      </w:tblGrid>
      <w:tr w:rsidR="00AA7F8A" w:rsidRPr="008C6284" w14:paraId="3D052B09" w14:textId="77777777" w:rsidTr="00E7567A">
        <w:trPr>
          <w:trHeight w:val="293"/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8C6284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C628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8C6284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C628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8C6284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C628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77777777" w:rsidR="00AA7F8A" w:rsidRPr="008C6284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C628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SALIDA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8C6284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C628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5B5CC1" w:rsidRPr="008C6284" w14:paraId="79EDCBCB" w14:textId="77777777" w:rsidTr="00E7567A">
        <w:trPr>
          <w:trHeight w:val="102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9C54" w14:textId="729D2FA1" w:rsidR="000B3826" w:rsidRDefault="00096B19" w:rsidP="000B382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Direccionamiento Estratégico y Planeación</w:t>
            </w:r>
          </w:p>
          <w:p w14:paraId="3FC22FD8" w14:textId="77777777" w:rsidR="008C6284" w:rsidRDefault="008C6284" w:rsidP="000B382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9982DE0" w14:textId="2EEBF05D" w:rsidR="008C6284" w:rsidRPr="008C6284" w:rsidRDefault="008C6284" w:rsidP="000B382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Política de </w:t>
            </w:r>
            <w:r w:rsidR="00D57A06">
              <w:rPr>
                <w:rFonts w:ascii="Arial" w:hAnsi="Arial" w:cs="Arial"/>
                <w:color w:val="auto"/>
                <w:sz w:val="22"/>
                <w:szCs w:val="22"/>
              </w:rPr>
              <w:t>Gestión Presupuesta y Eficiencia del Gasto Publico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BB6D" w14:textId="29D464F3" w:rsidR="000B3826" w:rsidRPr="008C6284" w:rsidRDefault="00E912F3" w:rsidP="005B5CC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Necesidades de contratación de bienes y servicios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E893FEE" w14:textId="653F6416" w:rsidR="005B5CC1" w:rsidRPr="008C6284" w:rsidRDefault="00B21C48" w:rsidP="00B21C4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3E98B" w14:textId="77777777" w:rsidR="00DC6C98" w:rsidRDefault="00E912F3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Definir las </w:t>
            </w:r>
            <w:r w:rsidR="00DC6C98">
              <w:rPr>
                <w:rFonts w:ascii="Arial" w:hAnsi="Arial" w:cs="Arial"/>
                <w:color w:val="auto"/>
                <w:sz w:val="22"/>
                <w:szCs w:val="22"/>
              </w:rPr>
              <w:t>n</w:t>
            </w: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ecesidades de </w:t>
            </w:r>
            <w:r w:rsidR="00DC6C98">
              <w:rPr>
                <w:rFonts w:ascii="Arial" w:hAnsi="Arial" w:cs="Arial"/>
                <w:color w:val="auto"/>
                <w:sz w:val="22"/>
                <w:szCs w:val="22"/>
              </w:rPr>
              <w:t>b</w:t>
            </w: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ienes y </w:t>
            </w:r>
            <w:r w:rsidR="00DC6C98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ervicios</w:t>
            </w:r>
            <w:r w:rsidR="00DC6C98">
              <w:rPr>
                <w:rFonts w:ascii="Arial" w:hAnsi="Arial" w:cs="Arial"/>
                <w:color w:val="auto"/>
                <w:sz w:val="22"/>
                <w:szCs w:val="22"/>
              </w:rPr>
              <w:t xml:space="preserve"> que requiere la entidad para el cumplimiento de sus objetivos.</w:t>
            </w:r>
          </w:p>
          <w:p w14:paraId="6DFCDD9A" w14:textId="77777777" w:rsidR="00DC6C98" w:rsidRDefault="00DC6C98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71D61F9" w14:textId="3EF536B2" w:rsidR="00E912F3" w:rsidRPr="008C6284" w:rsidRDefault="00DC6C98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</w:t>
            </w:r>
            <w:r w:rsidR="00E912F3" w:rsidRPr="008C6284">
              <w:rPr>
                <w:rFonts w:ascii="Arial" w:hAnsi="Arial" w:cs="Arial"/>
                <w:color w:val="auto"/>
                <w:sz w:val="22"/>
                <w:szCs w:val="22"/>
              </w:rPr>
              <w:t>ormulación y consolidación de los Proyectos de Inversión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0D444BE0" w14:textId="77777777" w:rsidR="00E912F3" w:rsidRPr="008C6284" w:rsidRDefault="00E912F3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26666B4" w14:textId="566644F0" w:rsidR="005B5CC1" w:rsidRPr="008C6284" w:rsidRDefault="005B5CC1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2812" w14:textId="77777777" w:rsidR="00E912F3" w:rsidRPr="008C6284" w:rsidRDefault="00E912F3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Lineamientos para formular el Plan Anual de Adquisiciones</w:t>
            </w:r>
          </w:p>
          <w:p w14:paraId="7B083C89" w14:textId="77777777" w:rsidR="00E912F3" w:rsidRPr="008C6284" w:rsidRDefault="00E912F3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(PAA)</w:t>
            </w:r>
          </w:p>
          <w:p w14:paraId="060759AC" w14:textId="77777777" w:rsidR="00E912F3" w:rsidRPr="008C6284" w:rsidRDefault="00E912F3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10B337F" w14:textId="77777777" w:rsidR="005B5CC1" w:rsidRDefault="00E912F3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Presupuesto anual de la entidad</w:t>
            </w:r>
          </w:p>
          <w:p w14:paraId="050C4B95" w14:textId="77777777" w:rsidR="00141326" w:rsidRDefault="00141326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8F5FD7D" w14:textId="3197E4A5" w:rsidR="00141326" w:rsidRPr="008C6284" w:rsidRDefault="00141326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Plan de Acción del Proceso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991E" w14:textId="07155F6D" w:rsidR="005B5CC1" w:rsidRPr="008C6284" w:rsidRDefault="00D57A06" w:rsidP="00CE77F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CE77FB">
              <w:rPr>
                <w:rFonts w:ascii="Arial" w:hAnsi="Arial" w:cs="Arial"/>
                <w:color w:val="auto"/>
                <w:sz w:val="22"/>
                <w:szCs w:val="22"/>
              </w:rPr>
              <w:t>T</w:t>
            </w:r>
            <w:r w:rsidR="00AF3610">
              <w:rPr>
                <w:rFonts w:ascii="Arial" w:hAnsi="Arial" w:cs="Arial"/>
                <w:color w:val="auto"/>
                <w:sz w:val="22"/>
                <w:szCs w:val="22"/>
              </w:rPr>
              <w:t>odos los Procesos</w:t>
            </w:r>
          </w:p>
        </w:tc>
      </w:tr>
      <w:tr w:rsidR="00B21C48" w:rsidRPr="008C6284" w14:paraId="09CA8289" w14:textId="77777777" w:rsidTr="00E7567A">
        <w:trPr>
          <w:trHeight w:val="102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6107" w14:textId="77777777" w:rsidR="00A864F5" w:rsidRPr="008C6284" w:rsidRDefault="008C6284" w:rsidP="00A864F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A864F5" w:rsidRPr="008C6284">
              <w:rPr>
                <w:rFonts w:ascii="Arial" w:hAnsi="Arial" w:cs="Arial"/>
                <w:color w:val="auto"/>
                <w:sz w:val="22"/>
                <w:szCs w:val="22"/>
              </w:rPr>
              <w:t>Normas (Ley-Decretos)</w:t>
            </w:r>
          </w:p>
          <w:p w14:paraId="30A8366A" w14:textId="77777777" w:rsidR="00A864F5" w:rsidRPr="008C6284" w:rsidRDefault="00A864F5" w:rsidP="00A864F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03C5780" w14:textId="77777777" w:rsidR="00A864F5" w:rsidRPr="008C6284" w:rsidRDefault="00A864F5" w:rsidP="00A864F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Lineamientos para formular el Plan Anual de Adquisiciones</w:t>
            </w:r>
          </w:p>
          <w:p w14:paraId="65F59EEB" w14:textId="77777777" w:rsidR="00A864F5" w:rsidRPr="008C6284" w:rsidRDefault="00A864F5" w:rsidP="00A864F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(PAA)</w:t>
            </w:r>
          </w:p>
          <w:p w14:paraId="1ADE79E9" w14:textId="77777777" w:rsidR="00A864F5" w:rsidRPr="008C6284" w:rsidRDefault="00A864F5" w:rsidP="00A864F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3F79FA2" w14:textId="4AB4BF4A" w:rsidR="00A864F5" w:rsidRDefault="00A864F5" w:rsidP="00A864F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Presupuesto </w:t>
            </w:r>
            <w:r w:rsidR="00A948E7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nual de la </w:t>
            </w:r>
            <w:r w:rsidR="00A948E7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ntidad</w:t>
            </w:r>
          </w:p>
          <w:p w14:paraId="06C54ACA" w14:textId="2DB3E856" w:rsidR="00B21C48" w:rsidRPr="008C6284" w:rsidRDefault="00B21C48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BA93" w14:textId="77777777" w:rsidR="00A864F5" w:rsidRPr="008C6284" w:rsidRDefault="00A864F5" w:rsidP="00A864F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DNP – Colombia Compra eficiente</w:t>
            </w:r>
          </w:p>
          <w:p w14:paraId="43307411" w14:textId="77777777" w:rsidR="00A864F5" w:rsidRPr="008C6284" w:rsidRDefault="00A864F5" w:rsidP="00A864F5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4E181C6" w14:textId="77777777" w:rsidR="00A864F5" w:rsidRDefault="00A864F5" w:rsidP="00A864F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Proceso Adquisición de Bienes y Servicios</w:t>
            </w:r>
          </w:p>
          <w:p w14:paraId="4A3C5B5A" w14:textId="77777777" w:rsidR="00A864F5" w:rsidRPr="008C6284" w:rsidRDefault="00A864F5" w:rsidP="00A864F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8895E0C" w14:textId="77777777" w:rsidR="00A864F5" w:rsidRPr="008C6284" w:rsidRDefault="00A864F5" w:rsidP="00A864F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Subproceso Gestión</w:t>
            </w:r>
          </w:p>
          <w:p w14:paraId="4C6FF0A3" w14:textId="18E99760" w:rsidR="00A864F5" w:rsidRDefault="00A864F5" w:rsidP="00A864F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Financiera</w:t>
            </w:r>
          </w:p>
          <w:p w14:paraId="3AEEC676" w14:textId="77777777" w:rsidR="00A864F5" w:rsidRDefault="00A864F5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9D2DEFA" w14:textId="7D6F892F" w:rsidR="00A864F5" w:rsidRPr="008C6284" w:rsidRDefault="00A864F5" w:rsidP="00E912F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9C1147C" w14:textId="77777777" w:rsidR="00B21C48" w:rsidRPr="008C6284" w:rsidRDefault="00B21C48" w:rsidP="00B21C4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3B8F98" w14:textId="2993DCA1" w:rsidR="00B21C48" w:rsidRPr="008C6284" w:rsidRDefault="002D11BC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Establecer Requerimientos para </w:t>
            </w:r>
            <w:r w:rsidR="00B21C48" w:rsidRPr="008C6284">
              <w:rPr>
                <w:rFonts w:ascii="Arial" w:hAnsi="Arial" w:cs="Arial"/>
                <w:color w:val="auto"/>
                <w:sz w:val="22"/>
                <w:szCs w:val="22"/>
              </w:rPr>
              <w:t>el Plan Anual de Adquisiciones (PAA)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9D0D" w14:textId="54E5E19B" w:rsidR="00B21C48" w:rsidRPr="008C6284" w:rsidRDefault="002D11BC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Requerimientos </w:t>
            </w:r>
            <w:r w:rsidR="00B21C48" w:rsidRPr="008C6284">
              <w:rPr>
                <w:rFonts w:ascii="Arial" w:hAnsi="Arial" w:cs="Arial"/>
                <w:color w:val="auto"/>
                <w:sz w:val="22"/>
                <w:szCs w:val="22"/>
              </w:rPr>
              <w:t>Plan Anual de Adquisiciones (PAA)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C59B" w14:textId="3780DA31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B21C48" w:rsidRPr="008C6284" w14:paraId="2F50445D" w14:textId="77777777" w:rsidTr="00E7567A">
        <w:trPr>
          <w:trHeight w:val="13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E163" w14:textId="0C75B373" w:rsidR="00B21C48" w:rsidRPr="008C6284" w:rsidRDefault="00E912F3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84EB2" w14:textId="77777777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Requerimientos Plan Anual de Adquisiciones</w:t>
            </w:r>
          </w:p>
          <w:p w14:paraId="4E402623" w14:textId="77777777" w:rsidR="00E912F3" w:rsidRPr="008C6284" w:rsidRDefault="00E912F3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F3E7F4F" w14:textId="120CDEDD" w:rsidR="00E912F3" w:rsidRPr="008C6284" w:rsidRDefault="00E912F3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BA6ECB7" w14:textId="77777777" w:rsidR="00B21C48" w:rsidRPr="008C6284" w:rsidRDefault="00B21C48" w:rsidP="00B21C4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3FB6C" w14:textId="776B31FE" w:rsidR="00B21C48" w:rsidRPr="008C6284" w:rsidRDefault="00E1398B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Revisión, c</w:t>
            </w:r>
            <w:r w:rsidR="00B21C48"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onsolidación </w:t>
            </w: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y aprobación </w:t>
            </w:r>
            <w:r w:rsidR="00B21C48" w:rsidRPr="008C6284">
              <w:rPr>
                <w:rFonts w:ascii="Arial" w:hAnsi="Arial" w:cs="Arial"/>
                <w:color w:val="auto"/>
                <w:sz w:val="22"/>
                <w:szCs w:val="22"/>
              </w:rPr>
              <w:t>del Plan Anual de Adquisiciones</w:t>
            </w: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 (PAA)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615B" w14:textId="657823CA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Plan Anual de Adquisiciones consolidado (PAA)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DB77" w14:textId="3ABF418A" w:rsidR="00B21C48" w:rsidRPr="008C6284" w:rsidRDefault="00D57A06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 w:rsidR="00A948E7">
              <w:rPr>
                <w:rFonts w:ascii="Arial" w:hAnsi="Arial" w:cs="Arial"/>
                <w:color w:val="auto"/>
                <w:sz w:val="22"/>
                <w:szCs w:val="22"/>
              </w:rPr>
              <w:t>Gestión de Recursos Físicos</w:t>
            </w:r>
          </w:p>
        </w:tc>
      </w:tr>
      <w:tr w:rsidR="00B21C48" w:rsidRPr="008C6284" w14:paraId="4BAC2A02" w14:textId="77777777" w:rsidTr="00E7567A">
        <w:trPr>
          <w:trHeight w:val="99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2019" w14:textId="5A306375" w:rsidR="00B21C48" w:rsidRPr="008C6284" w:rsidRDefault="00A948E7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Proceso Gestión de los Recursos Físicos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1ADF" w14:textId="561C13C5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Plan Anual de Adquisiciones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818DB44" w14:textId="77777777" w:rsidR="00B21C48" w:rsidRPr="008C6284" w:rsidRDefault="00B21C48" w:rsidP="00B21C4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05146F" w14:textId="259C73B6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Publicar en el Sistema Electrónico para la Contratación Pública, SECOP, el Plan Anual de Adquisiciones (PAA)</w:t>
            </w:r>
          </w:p>
          <w:p w14:paraId="42E85901" w14:textId="77777777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CA09C04" w14:textId="30A7D0F6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Publicación en la Página del INDERBU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E16E6" w14:textId="21D4BCBA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Plan Anual de Adquisiciones publicado (PAA) y página web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B8539" w14:textId="5D74EE81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Comunidad</w:t>
            </w:r>
          </w:p>
          <w:p w14:paraId="7360A3B3" w14:textId="77777777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0593D38" w14:textId="0689F887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Proveedores </w:t>
            </w:r>
          </w:p>
          <w:p w14:paraId="3E2E6BE7" w14:textId="77777777" w:rsidR="00B21C48" w:rsidRPr="008C6284" w:rsidRDefault="00B21C48" w:rsidP="00B21C4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E116068" w14:textId="36ED04C3" w:rsidR="00B21C48" w:rsidRPr="008C6284" w:rsidRDefault="00B21C48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Entidades de Contr</w:t>
            </w:r>
            <w:r w:rsidR="004564B7" w:rsidRPr="008C6284">
              <w:rPr>
                <w:rFonts w:ascii="Arial" w:hAnsi="Arial" w:cs="Arial"/>
                <w:color w:val="auto"/>
                <w:sz w:val="22"/>
                <w:szCs w:val="22"/>
              </w:rPr>
              <w:t>ol</w:t>
            </w:r>
          </w:p>
        </w:tc>
      </w:tr>
      <w:tr w:rsidR="00C80305" w:rsidRPr="00683DF3" w14:paraId="3E3D3784" w14:textId="77777777" w:rsidTr="00F42A1C">
        <w:trPr>
          <w:trHeight w:val="108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51B" w14:textId="0BF4C501" w:rsidR="00C80305" w:rsidRPr="008C6284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Normatividad Aplicable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4B9B" w14:textId="77777777" w:rsidR="00C80305" w:rsidRPr="008C6284" w:rsidRDefault="00C80305" w:rsidP="004564B7">
            <w:pPr>
              <w:tabs>
                <w:tab w:val="clear" w:pos="0"/>
              </w:tabs>
              <w:overflowPunct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Cs w:val="22"/>
              </w:rPr>
              <w:t>Plan Anual de Adquisiciones (PAA)</w:t>
            </w:r>
          </w:p>
          <w:p w14:paraId="173D789D" w14:textId="77777777" w:rsidR="00C80305" w:rsidRPr="008C6284" w:rsidRDefault="00C80305" w:rsidP="004564B7">
            <w:pPr>
              <w:tabs>
                <w:tab w:val="clear" w:pos="0"/>
              </w:tabs>
              <w:overflowPunct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2C48E9E4" w14:textId="77777777" w:rsidR="00C80305" w:rsidRPr="008C6284" w:rsidRDefault="00C80305" w:rsidP="004564B7">
            <w:pPr>
              <w:tabs>
                <w:tab w:val="clear" w:pos="0"/>
              </w:tabs>
              <w:overflowPunct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3464A9A5" w14:textId="044194EA" w:rsidR="00C80305" w:rsidRPr="008C6284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Documentos Precontractuales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3AAEB299" w14:textId="6D53373B" w:rsidR="00C80305" w:rsidRPr="008C6284" w:rsidRDefault="00C80305" w:rsidP="004564B7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b/>
                <w:color w:val="auto"/>
                <w:sz w:val="22"/>
                <w:szCs w:val="22"/>
              </w:rPr>
              <w:t>H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A9A9D" w14:textId="77777777" w:rsidR="00C80305" w:rsidRPr="008C6284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Gestionar la documentación requerida para la adquisición de un bien o servicio según el tipo de contrato (Contratación Directa, Licitación, Selección Abreviada, entre otros)</w:t>
            </w:r>
          </w:p>
          <w:p w14:paraId="430A6F6C" w14:textId="77777777" w:rsidR="00C80305" w:rsidRPr="008C6284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B066F66" w14:textId="02615BC7" w:rsidR="00C80305" w:rsidRPr="008C6284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>Realizar la contratación según la modalidad correspondiente.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7166" w14:textId="1089840F" w:rsidR="00C80305" w:rsidRPr="002D11BC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11BC">
              <w:rPr>
                <w:rFonts w:ascii="Arial" w:hAnsi="Arial" w:cs="Arial"/>
                <w:color w:val="auto"/>
                <w:sz w:val="22"/>
                <w:szCs w:val="22"/>
              </w:rPr>
              <w:t xml:space="preserve"> Contratación de bienes y servicios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1C6E" w14:textId="045636D4" w:rsidR="00C80305" w:rsidRPr="008C6284" w:rsidRDefault="00A948E7" w:rsidP="008C6284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Proceso Gestión de Recursos Físicos</w:t>
            </w:r>
          </w:p>
          <w:p w14:paraId="6084774F" w14:textId="77777777" w:rsidR="00C80305" w:rsidRPr="008C6284" w:rsidRDefault="00C80305" w:rsidP="008C6284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8C2A4E8" w14:textId="5D8DB919" w:rsidR="00C80305" w:rsidRPr="008C6284" w:rsidRDefault="00C80305" w:rsidP="008C6284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6284">
              <w:rPr>
                <w:rFonts w:ascii="Arial" w:hAnsi="Arial" w:cs="Arial"/>
                <w:color w:val="auto"/>
                <w:sz w:val="22"/>
                <w:szCs w:val="22"/>
              </w:rPr>
              <w:t xml:space="preserve"> Proceso Gestión Contractual</w:t>
            </w:r>
          </w:p>
        </w:tc>
      </w:tr>
      <w:tr w:rsidR="00C80305" w:rsidRPr="00683DF3" w14:paraId="795A61A1" w14:textId="77777777" w:rsidTr="004444FB">
        <w:trPr>
          <w:trHeight w:val="108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11CB" w14:textId="1D7AA3D7" w:rsidR="00C80305" w:rsidRPr="0058075A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075A">
              <w:rPr>
                <w:rFonts w:ascii="Arial" w:hAnsi="Arial" w:cs="Arial"/>
                <w:color w:val="auto"/>
                <w:sz w:val="22"/>
                <w:szCs w:val="22"/>
              </w:rPr>
              <w:t>Contratación de Bienes y Servicios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D84D" w14:textId="4266E334" w:rsidR="00C80305" w:rsidRPr="0058075A" w:rsidRDefault="00C80305" w:rsidP="005E007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075A">
              <w:rPr>
                <w:rFonts w:ascii="Arial" w:hAnsi="Arial" w:cs="Arial"/>
                <w:color w:val="auto"/>
                <w:sz w:val="22"/>
                <w:szCs w:val="22"/>
              </w:rPr>
              <w:t xml:space="preserve">Bien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Pr="0058075A">
              <w:rPr>
                <w:rFonts w:ascii="Arial" w:hAnsi="Arial" w:cs="Arial"/>
                <w:color w:val="auto"/>
                <w:sz w:val="22"/>
                <w:szCs w:val="22"/>
              </w:rPr>
              <w:t xml:space="preserve">omprado o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58075A">
              <w:rPr>
                <w:rFonts w:ascii="Arial" w:hAnsi="Arial" w:cs="Arial"/>
                <w:color w:val="auto"/>
                <w:sz w:val="22"/>
                <w:szCs w:val="22"/>
              </w:rPr>
              <w:t xml:space="preserve">ervicio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Pr="0058075A">
              <w:rPr>
                <w:rFonts w:ascii="Arial" w:hAnsi="Arial" w:cs="Arial"/>
                <w:color w:val="auto"/>
                <w:sz w:val="22"/>
                <w:szCs w:val="22"/>
              </w:rPr>
              <w:t xml:space="preserve">ontratado </w:t>
            </w:r>
          </w:p>
          <w:p w14:paraId="5252B8AA" w14:textId="77777777" w:rsidR="00C80305" w:rsidRPr="0058075A" w:rsidRDefault="00C80305" w:rsidP="005E007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68229F4" w14:textId="5158AF87" w:rsidR="00C80305" w:rsidRPr="0058075A" w:rsidRDefault="00C80305" w:rsidP="005E007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075A">
              <w:rPr>
                <w:rFonts w:ascii="Arial" w:hAnsi="Arial" w:cs="Arial"/>
                <w:color w:val="auto"/>
                <w:sz w:val="22"/>
                <w:szCs w:val="22"/>
              </w:rPr>
              <w:t xml:space="preserve">Software de inventario </w:t>
            </w:r>
          </w:p>
          <w:p w14:paraId="7A907E28" w14:textId="77777777" w:rsidR="00C80305" w:rsidRPr="0058075A" w:rsidRDefault="00C80305" w:rsidP="005E007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8D57116" w14:textId="27E6DED4" w:rsidR="00C80305" w:rsidRPr="0058075A" w:rsidRDefault="00C80305" w:rsidP="005E007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075A">
              <w:rPr>
                <w:rFonts w:ascii="Arial" w:hAnsi="Arial" w:cs="Arial"/>
                <w:color w:val="auto"/>
                <w:sz w:val="22"/>
                <w:szCs w:val="22"/>
              </w:rPr>
              <w:t>Bienes muebles e inmuebles deteriorados u obsoletos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F6038BF" w14:textId="77777777" w:rsidR="00C80305" w:rsidRPr="0058075A" w:rsidRDefault="00C80305" w:rsidP="004564B7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DFCD5" w14:textId="62C55C31" w:rsidR="00C80305" w:rsidRPr="0058075A" w:rsidRDefault="00C80305" w:rsidP="00700E5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075A">
              <w:rPr>
                <w:rFonts w:ascii="Arial" w:hAnsi="Arial" w:cs="Arial"/>
                <w:color w:val="auto"/>
                <w:sz w:val="22"/>
                <w:szCs w:val="22"/>
              </w:rPr>
              <w:t xml:space="preserve">Actualizar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en el sistema ECO el módulo de </w:t>
            </w:r>
            <w:r w:rsidRPr="0058075A">
              <w:rPr>
                <w:rFonts w:ascii="Arial" w:hAnsi="Arial" w:cs="Arial"/>
                <w:color w:val="auto"/>
                <w:sz w:val="22"/>
                <w:szCs w:val="22"/>
              </w:rPr>
              <w:t>inventarios bienes muebles e inmuebles y dando de baja los bienes deteriorados u obsoletos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1341E" w14:textId="09C4C0D9" w:rsidR="00C80305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Procedimiento Actualización de Inventarios</w:t>
            </w:r>
          </w:p>
          <w:p w14:paraId="5C26FD40" w14:textId="5ECE77D6" w:rsidR="00C80305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1D822B0" w14:textId="4E7B9F21" w:rsidR="00C80305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Procedimiento para la Entrada de Almacén</w:t>
            </w:r>
          </w:p>
          <w:p w14:paraId="2D69169D" w14:textId="77777777" w:rsidR="00C80305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21C1CFF" w14:textId="77777777" w:rsidR="00C80305" w:rsidRDefault="00C80305" w:rsidP="00C8030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Procedimiento para la Baja de Elementos Devolutivos</w:t>
            </w:r>
          </w:p>
          <w:p w14:paraId="2C1D9943" w14:textId="77777777" w:rsidR="00C80305" w:rsidRDefault="00C80305" w:rsidP="00C8030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B89648C" w14:textId="7D1CFF67" w:rsidR="00C80305" w:rsidRPr="0058075A" w:rsidRDefault="00C80305" w:rsidP="00C8030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Procedimiento para el Traslado de Bienes Devolutivos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41A7" w14:textId="03CDC678" w:rsidR="00C80305" w:rsidRPr="0058075A" w:rsidRDefault="00A948E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Proceso Gestión de los Recursos Físicos</w:t>
            </w:r>
          </w:p>
        </w:tc>
      </w:tr>
      <w:tr w:rsidR="00C80305" w:rsidRPr="00683DF3" w14:paraId="3E0BF4FB" w14:textId="77777777" w:rsidTr="004444FB">
        <w:trPr>
          <w:trHeight w:val="108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E9A5" w14:textId="77777777" w:rsidR="00DB061C" w:rsidRDefault="00DB061C" w:rsidP="00DB061C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Proceso Gestión de Recursos Físicos</w:t>
            </w:r>
          </w:p>
          <w:p w14:paraId="444F5346" w14:textId="5062F305" w:rsidR="00C80305" w:rsidRPr="00683DF3" w:rsidRDefault="00C80305" w:rsidP="004564B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8B02" w14:textId="0788BE7B" w:rsidR="00C80305" w:rsidRPr="00E7567A" w:rsidRDefault="00C80305" w:rsidP="002D08E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567A">
              <w:rPr>
                <w:rFonts w:ascii="Arial" w:hAnsi="Arial" w:cs="Arial"/>
                <w:color w:val="auto"/>
                <w:sz w:val="22"/>
                <w:szCs w:val="22"/>
              </w:rPr>
              <w:t>Solicitud de pedidos de almacén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0AF398C2" w14:textId="77777777" w:rsidR="00C80305" w:rsidRPr="00E7567A" w:rsidRDefault="00C80305" w:rsidP="004564B7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7F376" w14:textId="54C78D8C" w:rsidR="00C80305" w:rsidRPr="00E7567A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567A">
              <w:rPr>
                <w:rFonts w:ascii="Arial" w:hAnsi="Arial" w:cs="Arial"/>
                <w:color w:val="auto"/>
                <w:sz w:val="22"/>
                <w:szCs w:val="22"/>
              </w:rPr>
              <w:t>Entregar bienes de consumo y devolutivos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2293" w14:textId="14F4E1A1" w:rsidR="00C80305" w:rsidRDefault="00C80305" w:rsidP="00E7567A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567A">
              <w:rPr>
                <w:rFonts w:ascii="Arial" w:hAnsi="Arial" w:cs="Arial"/>
                <w:color w:val="auto"/>
                <w:sz w:val="22"/>
                <w:szCs w:val="22"/>
              </w:rPr>
              <w:t xml:space="preserve">Procedimiento para la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E7567A">
              <w:rPr>
                <w:rFonts w:ascii="Arial" w:hAnsi="Arial" w:cs="Arial"/>
                <w:color w:val="auto"/>
                <w:sz w:val="22"/>
                <w:szCs w:val="22"/>
              </w:rPr>
              <w:t xml:space="preserve">olicitud y Entrega de Elementos </w:t>
            </w:r>
          </w:p>
          <w:p w14:paraId="2473142E" w14:textId="77777777" w:rsidR="00C80305" w:rsidRDefault="00C80305" w:rsidP="00E7567A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383DD6C" w14:textId="4FF6F952" w:rsidR="00C80305" w:rsidRPr="00E7567A" w:rsidRDefault="00C80305" w:rsidP="00E7567A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Procedimiento Entrega de Elementos a la Comunidad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B4AB" w14:textId="77777777" w:rsidR="00C80305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567A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  <w:p w14:paraId="648CBAC5" w14:textId="77777777" w:rsidR="00C37CC6" w:rsidRDefault="00C37CC6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4D22CC2" w14:textId="5BCF6483" w:rsidR="00C37CC6" w:rsidRPr="00E7567A" w:rsidRDefault="00C37CC6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Comunidad</w:t>
            </w:r>
          </w:p>
        </w:tc>
      </w:tr>
      <w:tr w:rsidR="00C80305" w:rsidRPr="00683DF3" w14:paraId="0F86540A" w14:textId="77777777" w:rsidTr="004444FB">
        <w:trPr>
          <w:trHeight w:val="108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A8E4" w14:textId="77777777" w:rsidR="00C37CC6" w:rsidRPr="00C37CC6" w:rsidRDefault="00C37CC6" w:rsidP="00C37CC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Procedimiento para la Solicitud y Entrega de Elementos </w:t>
            </w:r>
          </w:p>
          <w:p w14:paraId="0FED21A6" w14:textId="77777777" w:rsidR="00C37CC6" w:rsidRPr="00C37CC6" w:rsidRDefault="00C37CC6" w:rsidP="00C37CC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4FA8DA9" w14:textId="1730A996" w:rsidR="00C80305" w:rsidRPr="00C37CC6" w:rsidRDefault="00C37CC6" w:rsidP="00C37CC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 w:val="22"/>
                <w:szCs w:val="22"/>
              </w:rPr>
              <w:t>Procedimiento Entrega de Elementos a la Comunidad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0491" w14:textId="77777777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 w:val="22"/>
                <w:szCs w:val="22"/>
              </w:rPr>
              <w:t>Acta de comité de bienes de baja</w:t>
            </w:r>
          </w:p>
          <w:p w14:paraId="4534BED6" w14:textId="77777777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B1971C5" w14:textId="6A96ACB9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 w:val="22"/>
                <w:szCs w:val="22"/>
              </w:rPr>
              <w:t>Estudio técnico del bien a dar de baja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7A2E898D" w14:textId="77777777" w:rsidR="00C80305" w:rsidRPr="00C37CC6" w:rsidRDefault="00C80305" w:rsidP="004564B7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FD125" w14:textId="57E939D2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 w:val="22"/>
                <w:szCs w:val="22"/>
              </w:rPr>
              <w:t xml:space="preserve">Dar de baja a los bienes devolutivos, </w:t>
            </w:r>
            <w:r w:rsidR="00C37CC6" w:rsidRPr="00C37CC6">
              <w:rPr>
                <w:rFonts w:ascii="Arial" w:hAnsi="Arial" w:cs="Arial"/>
                <w:color w:val="auto"/>
                <w:sz w:val="22"/>
                <w:szCs w:val="22"/>
              </w:rPr>
              <w:t>de acuerdo con</w:t>
            </w:r>
            <w:r w:rsidRPr="00C37CC6">
              <w:rPr>
                <w:rFonts w:ascii="Arial" w:hAnsi="Arial" w:cs="Arial"/>
                <w:color w:val="auto"/>
                <w:sz w:val="22"/>
                <w:szCs w:val="22"/>
              </w:rPr>
              <w:t xml:space="preserve"> su uso y depreciación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2F59" w14:textId="77777777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 w:val="22"/>
                <w:szCs w:val="22"/>
              </w:rPr>
              <w:t>Acta de bienes de baja</w:t>
            </w:r>
          </w:p>
          <w:p w14:paraId="488AFAE5" w14:textId="77777777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B8DEDDB" w14:textId="77777777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 w:val="22"/>
                <w:szCs w:val="22"/>
              </w:rPr>
              <w:t>Salidas de almacén</w:t>
            </w:r>
          </w:p>
          <w:p w14:paraId="1FD38AD9" w14:textId="77777777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DBF9AD7" w14:textId="77777777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 w:val="22"/>
                <w:szCs w:val="22"/>
              </w:rPr>
              <w:t>Descarga de inventario</w:t>
            </w:r>
          </w:p>
          <w:p w14:paraId="21BF4682" w14:textId="77777777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4E75A14" w14:textId="3C996F9D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 w:val="22"/>
                <w:szCs w:val="22"/>
              </w:rPr>
              <w:t>Destinación final del bien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994F" w14:textId="5B03D318" w:rsidR="00C80305" w:rsidRDefault="00A948E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Proceso Gestión de Recursos Físicos</w:t>
            </w:r>
          </w:p>
          <w:p w14:paraId="6E3C26AF" w14:textId="77777777" w:rsidR="00A948E7" w:rsidRPr="00C37CC6" w:rsidRDefault="00A948E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2E5A317" w14:textId="45A7C9F8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  <w:p w14:paraId="2D470926" w14:textId="77777777" w:rsidR="00C80305" w:rsidRPr="00C37CC6" w:rsidRDefault="00C80305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92A2AD5" w14:textId="13117C1B" w:rsidR="00A948E7" w:rsidRDefault="00C37CC6" w:rsidP="006535BE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Cs w:val="22"/>
              </w:rPr>
              <w:t xml:space="preserve">Proceso </w:t>
            </w:r>
            <w:r w:rsidR="00A948E7">
              <w:rPr>
                <w:rFonts w:ascii="Arial" w:hAnsi="Arial" w:cs="Arial"/>
                <w:color w:val="auto"/>
                <w:szCs w:val="22"/>
              </w:rPr>
              <w:t xml:space="preserve">Seguimiento y </w:t>
            </w:r>
            <w:r w:rsidR="00C80305" w:rsidRPr="00C37CC6">
              <w:rPr>
                <w:rFonts w:ascii="Arial" w:hAnsi="Arial" w:cs="Arial"/>
                <w:color w:val="auto"/>
                <w:szCs w:val="22"/>
              </w:rPr>
              <w:t>Evaluación</w:t>
            </w:r>
            <w:r w:rsidR="00A948E7">
              <w:rPr>
                <w:rFonts w:ascii="Arial" w:hAnsi="Arial" w:cs="Arial"/>
                <w:color w:val="auto"/>
                <w:szCs w:val="22"/>
              </w:rPr>
              <w:t xml:space="preserve"> a la Gestión</w:t>
            </w:r>
          </w:p>
          <w:p w14:paraId="3A775861" w14:textId="01B9FAB6" w:rsidR="00C80305" w:rsidRPr="00C37CC6" w:rsidRDefault="00C80305" w:rsidP="006535BE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80305" w:rsidRPr="00683DF3" w14:paraId="2494F1C8" w14:textId="77777777" w:rsidTr="004444FB">
        <w:trPr>
          <w:trHeight w:val="108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4F2E" w14:textId="77777777" w:rsidR="00DB061C" w:rsidRDefault="00DB061C" w:rsidP="00DB061C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Proceso Gestión de Recursos Físicos</w:t>
            </w:r>
          </w:p>
          <w:p w14:paraId="285792D9" w14:textId="35178F2C" w:rsidR="00C80305" w:rsidRPr="00BE5776" w:rsidRDefault="00C80305" w:rsidP="00DB061C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4DFA" w14:textId="162510F9" w:rsidR="00C80305" w:rsidRPr="00BE5776" w:rsidRDefault="00C80305" w:rsidP="00BE577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Reportes de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nventario de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B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ienes y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>ervicios</w:t>
            </w:r>
          </w:p>
          <w:p w14:paraId="71179EE4" w14:textId="77777777" w:rsidR="00C80305" w:rsidRPr="00BE5776" w:rsidRDefault="00C80305" w:rsidP="00BE577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2A9600E" w14:textId="326981C3" w:rsidR="00C80305" w:rsidRPr="00BE5776" w:rsidRDefault="00C80305" w:rsidP="00BE577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Acta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de Comité 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de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B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ienes de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B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>aja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CF07" w14:textId="77777777" w:rsidR="00C80305" w:rsidRPr="00BE5776" w:rsidRDefault="00C80305" w:rsidP="00BE5776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1267F" w14:textId="34A2266A" w:rsidR="00C80305" w:rsidRPr="00BE5776" w:rsidRDefault="00C80305" w:rsidP="00BE577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Realizar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nformes de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ontrol y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G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estión de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nventarios de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B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ienes y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>ervicios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9FCA" w14:textId="0D339351" w:rsidR="00C80305" w:rsidRPr="00BE5776" w:rsidRDefault="00C80305" w:rsidP="00BE577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Informes de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ontrol de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nventarios de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B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ienes y 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>ervicios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35CA" w14:textId="4D81DF24" w:rsidR="00C80305" w:rsidRDefault="00DB061C" w:rsidP="00DB061C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Cs w:val="22"/>
              </w:rPr>
              <w:t xml:space="preserve">Proceso </w:t>
            </w:r>
            <w:r>
              <w:rPr>
                <w:rFonts w:ascii="Arial" w:hAnsi="Arial" w:cs="Arial"/>
                <w:color w:val="auto"/>
                <w:szCs w:val="22"/>
              </w:rPr>
              <w:t xml:space="preserve">Seguimiento y </w:t>
            </w:r>
            <w:r w:rsidRPr="00C37CC6">
              <w:rPr>
                <w:rFonts w:ascii="Arial" w:hAnsi="Arial" w:cs="Arial"/>
                <w:color w:val="auto"/>
                <w:szCs w:val="22"/>
              </w:rPr>
              <w:t>Evaluación</w:t>
            </w:r>
            <w:r>
              <w:rPr>
                <w:rFonts w:ascii="Arial" w:hAnsi="Arial" w:cs="Arial"/>
                <w:color w:val="auto"/>
                <w:szCs w:val="22"/>
              </w:rPr>
              <w:t xml:space="preserve"> a la Gestión</w:t>
            </w:r>
          </w:p>
          <w:p w14:paraId="0A5A491D" w14:textId="77777777" w:rsidR="00DB061C" w:rsidRPr="00BE5776" w:rsidRDefault="00DB061C" w:rsidP="00DB061C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  <w:p w14:paraId="4704F76D" w14:textId="17846E5A" w:rsidR="00C80305" w:rsidRPr="00BE5776" w:rsidRDefault="00C80305" w:rsidP="00BE577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>Entes de Control</w:t>
            </w:r>
          </w:p>
        </w:tc>
      </w:tr>
      <w:tr w:rsidR="004564B7" w:rsidRPr="00683DF3" w14:paraId="3147E1E2" w14:textId="77777777" w:rsidTr="00BE5776">
        <w:trPr>
          <w:trHeight w:val="186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9672" w14:textId="672F2715" w:rsidR="004564B7" w:rsidRPr="00BE5776" w:rsidRDefault="00BE5776" w:rsidP="004564B7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>Normatividad Aplicable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05A2" w14:textId="474A647F" w:rsidR="004564B7" w:rsidRPr="00BE5776" w:rsidRDefault="002918C9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>Informes de control de inventarios de bienes y servicios</w:t>
            </w:r>
          </w:p>
          <w:p w14:paraId="2ABBC0CA" w14:textId="77777777" w:rsidR="002918C9" w:rsidRPr="00BE5776" w:rsidRDefault="002918C9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C146D8D" w14:textId="1323AA1A" w:rsidR="004564B7" w:rsidRPr="00BE5776" w:rsidRDefault="002918C9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>Plan Anual de Adquisiciones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6BBA7C5" w14:textId="415F639F" w:rsidR="004564B7" w:rsidRPr="00BE5776" w:rsidRDefault="004564B7" w:rsidP="004564B7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E5776">
              <w:rPr>
                <w:rFonts w:ascii="Arial" w:hAnsi="Arial" w:cs="Arial"/>
                <w:b/>
                <w:color w:val="auto"/>
                <w:sz w:val="22"/>
                <w:szCs w:val="22"/>
              </w:rPr>
              <w:t>V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F979" w14:textId="3F9997F5" w:rsidR="004564B7" w:rsidRPr="00BE5776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Revisar, Analizar y Evaluar la ejecución de las actividades </w:t>
            </w:r>
            <w:r w:rsidR="002918C9" w:rsidRPr="00BE5776">
              <w:rPr>
                <w:rFonts w:ascii="Arial" w:hAnsi="Arial" w:cs="Arial"/>
                <w:color w:val="auto"/>
                <w:sz w:val="22"/>
                <w:szCs w:val="22"/>
              </w:rPr>
              <w:t>del proceso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C8F8" w14:textId="6DEEE323" w:rsidR="004564B7" w:rsidRPr="00BE5776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Resultados de </w:t>
            </w:r>
            <w:r w:rsidR="00141326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="002918C9" w:rsidRPr="00BE5776">
              <w:rPr>
                <w:rFonts w:ascii="Arial" w:hAnsi="Arial" w:cs="Arial"/>
                <w:color w:val="auto"/>
                <w:sz w:val="22"/>
                <w:szCs w:val="22"/>
              </w:rPr>
              <w:t>valuación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918C9" w:rsidRPr="00BE5776">
              <w:rPr>
                <w:rFonts w:ascii="Arial" w:hAnsi="Arial" w:cs="Arial"/>
                <w:color w:val="auto"/>
                <w:sz w:val="22"/>
                <w:szCs w:val="22"/>
              </w:rPr>
              <w:t>Plan An</w:t>
            </w:r>
            <w:r w:rsidR="00BE5776" w:rsidRPr="00BE5776">
              <w:rPr>
                <w:rFonts w:ascii="Arial" w:hAnsi="Arial" w:cs="Arial"/>
                <w:color w:val="auto"/>
                <w:sz w:val="22"/>
                <w:szCs w:val="22"/>
              </w:rPr>
              <w:t>u</w:t>
            </w:r>
            <w:r w:rsidR="002918C9" w:rsidRPr="00BE5776">
              <w:rPr>
                <w:rFonts w:ascii="Arial" w:hAnsi="Arial" w:cs="Arial"/>
                <w:color w:val="auto"/>
                <w:sz w:val="22"/>
                <w:szCs w:val="22"/>
              </w:rPr>
              <w:t>al de Adquisiciones</w:t>
            </w:r>
          </w:p>
          <w:p w14:paraId="02A4AD2A" w14:textId="77777777" w:rsidR="004564B7" w:rsidRPr="00BE5776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DB266AE" w14:textId="75771F18" w:rsidR="00BE5776" w:rsidRPr="00BE5776" w:rsidRDefault="00BE5776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Informes de </w:t>
            </w:r>
            <w:r w:rsidR="00141326" w:rsidRPr="00BE5776">
              <w:rPr>
                <w:rFonts w:ascii="Arial" w:hAnsi="Arial" w:cs="Arial"/>
                <w:color w:val="auto"/>
                <w:sz w:val="22"/>
                <w:szCs w:val="22"/>
              </w:rPr>
              <w:t>Auditoría</w:t>
            </w:r>
            <w:r w:rsidRPr="00BE5776">
              <w:rPr>
                <w:rFonts w:ascii="Arial" w:hAnsi="Arial" w:cs="Arial"/>
                <w:color w:val="auto"/>
                <w:sz w:val="22"/>
                <w:szCs w:val="22"/>
              </w:rPr>
              <w:t xml:space="preserve"> Interna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82E4" w14:textId="77777777" w:rsidR="00DB061C" w:rsidRDefault="00DB061C" w:rsidP="00DB061C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Proceso Gestión de Recursos Físicos</w:t>
            </w:r>
          </w:p>
          <w:p w14:paraId="701A053D" w14:textId="75F0CA16" w:rsidR="004564B7" w:rsidRPr="00BE5776" w:rsidRDefault="004564B7" w:rsidP="00DB061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4564B7" w:rsidRPr="00683DF3" w14:paraId="41AF3D78" w14:textId="77777777" w:rsidTr="00BE5776">
        <w:trPr>
          <w:trHeight w:val="140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A695" w14:textId="77777777" w:rsidR="00DB061C" w:rsidRDefault="00DB061C" w:rsidP="00DB061C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Proceso Gestión de Recursos Físicos</w:t>
            </w:r>
          </w:p>
          <w:p w14:paraId="7566223D" w14:textId="1C1F7B43" w:rsidR="004564B7" w:rsidRPr="00141326" w:rsidRDefault="004564B7" w:rsidP="00DB061C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7059" w14:textId="61D73811" w:rsidR="004564B7" w:rsidRPr="00141326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41326">
              <w:rPr>
                <w:rFonts w:ascii="Arial" w:hAnsi="Arial" w:cs="Arial"/>
                <w:color w:val="auto"/>
                <w:sz w:val="22"/>
                <w:szCs w:val="22"/>
              </w:rPr>
              <w:t>Variables, datos, reportes e información para la medición de los indicadores de Gestión del proceso.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BAEFFA4" w14:textId="4F46CED6" w:rsidR="004564B7" w:rsidRPr="00141326" w:rsidRDefault="004564B7" w:rsidP="004564B7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1356" w14:textId="48507FEF" w:rsidR="004564B7" w:rsidRPr="00141326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41326">
              <w:rPr>
                <w:rFonts w:ascii="Arial" w:hAnsi="Arial" w:cs="Arial"/>
                <w:color w:val="auto"/>
                <w:sz w:val="22"/>
                <w:szCs w:val="22"/>
              </w:rPr>
              <w:t>Realizar medición y análisis de los indicadores de gestión del proceso para la toma de decisiones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C580" w14:textId="3F33F459" w:rsidR="004564B7" w:rsidRPr="00141326" w:rsidRDefault="00141326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41326">
              <w:rPr>
                <w:rFonts w:ascii="Arial" w:hAnsi="Arial" w:cs="Arial"/>
                <w:color w:val="auto"/>
                <w:sz w:val="22"/>
                <w:szCs w:val="22"/>
              </w:rPr>
              <w:t>Hoja de Control Indicadores de Gestión del Proceso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D660" w14:textId="467DD9EF" w:rsidR="00141326" w:rsidRPr="00141326" w:rsidRDefault="00141326" w:rsidP="00141326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  <w:r w:rsidRPr="00141326">
              <w:rPr>
                <w:rFonts w:ascii="Arial" w:hAnsi="Arial" w:cs="Arial"/>
                <w:szCs w:val="22"/>
              </w:rPr>
              <w:t>Proceso Direccionamiento Estratégico</w:t>
            </w:r>
            <w:r w:rsidR="00DB6D12">
              <w:rPr>
                <w:rFonts w:ascii="Arial" w:hAnsi="Arial" w:cs="Arial"/>
                <w:szCs w:val="22"/>
              </w:rPr>
              <w:t xml:space="preserve"> y Planeación</w:t>
            </w:r>
          </w:p>
          <w:p w14:paraId="6AE56A47" w14:textId="7E2B22B2" w:rsidR="00141326" w:rsidRPr="00141326" w:rsidRDefault="00141326" w:rsidP="00141326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</w:p>
          <w:p w14:paraId="07EA0800" w14:textId="77777777" w:rsidR="00DB6D12" w:rsidRDefault="00DB6D12" w:rsidP="00DB6D12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Cs w:val="22"/>
              </w:rPr>
              <w:t xml:space="preserve">Proceso </w:t>
            </w:r>
            <w:r>
              <w:rPr>
                <w:rFonts w:ascii="Arial" w:hAnsi="Arial" w:cs="Arial"/>
                <w:color w:val="auto"/>
                <w:szCs w:val="22"/>
              </w:rPr>
              <w:t xml:space="preserve">Seguimiento y </w:t>
            </w:r>
            <w:r w:rsidRPr="00C37CC6">
              <w:rPr>
                <w:rFonts w:ascii="Arial" w:hAnsi="Arial" w:cs="Arial"/>
                <w:color w:val="auto"/>
                <w:szCs w:val="22"/>
              </w:rPr>
              <w:t>Evaluación</w:t>
            </w:r>
            <w:r>
              <w:rPr>
                <w:rFonts w:ascii="Arial" w:hAnsi="Arial" w:cs="Arial"/>
                <w:color w:val="auto"/>
                <w:szCs w:val="22"/>
              </w:rPr>
              <w:t xml:space="preserve"> a la Gestión</w:t>
            </w:r>
          </w:p>
          <w:p w14:paraId="57DEFF13" w14:textId="77777777" w:rsidR="00141326" w:rsidRPr="00141326" w:rsidRDefault="00141326" w:rsidP="00141326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</w:p>
          <w:p w14:paraId="0D3191B3" w14:textId="5E0DFF45" w:rsidR="00141326" w:rsidRPr="00141326" w:rsidRDefault="00141326" w:rsidP="00141326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564B7" w:rsidRPr="00683DF3" w14:paraId="5C7C8409" w14:textId="77777777" w:rsidTr="00AE5687">
        <w:trPr>
          <w:trHeight w:val="140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B0C5" w14:textId="2B7809BE" w:rsidR="004564B7" w:rsidRDefault="00AE5687" w:rsidP="00AE5687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E5687">
              <w:rPr>
                <w:rFonts w:ascii="Arial" w:hAnsi="Arial" w:cs="Arial"/>
                <w:color w:val="auto"/>
                <w:szCs w:val="22"/>
              </w:rPr>
              <w:lastRenderedPageBreak/>
              <w:t xml:space="preserve">Normativa </w:t>
            </w:r>
            <w:r>
              <w:rPr>
                <w:rFonts w:ascii="Arial" w:hAnsi="Arial" w:cs="Arial"/>
                <w:color w:val="auto"/>
                <w:szCs w:val="22"/>
              </w:rPr>
              <w:t>aplicabl</w:t>
            </w:r>
            <w:r w:rsidRPr="00AE5687">
              <w:rPr>
                <w:rFonts w:ascii="Arial" w:hAnsi="Arial" w:cs="Arial"/>
                <w:color w:val="auto"/>
                <w:szCs w:val="22"/>
              </w:rPr>
              <w:t>e</w:t>
            </w:r>
          </w:p>
          <w:p w14:paraId="371A9A43" w14:textId="77777777" w:rsidR="00AE5687" w:rsidRPr="00AE5687" w:rsidRDefault="00AE5687" w:rsidP="00AE5687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  <w:p w14:paraId="7E3E3D9D" w14:textId="3D5473E7" w:rsidR="00AE5687" w:rsidRPr="00AE5687" w:rsidRDefault="00AE5687" w:rsidP="002918C9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E5687">
              <w:rPr>
                <w:rFonts w:ascii="Arial" w:hAnsi="Arial" w:cs="Arial"/>
                <w:color w:val="auto"/>
                <w:szCs w:val="22"/>
              </w:rPr>
              <w:t>Plan de Acción Ejecutado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8161" w14:textId="1557239F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E5687">
              <w:rPr>
                <w:rFonts w:ascii="Arial" w:hAnsi="Arial" w:cs="Arial"/>
                <w:color w:val="auto"/>
                <w:sz w:val="22"/>
                <w:szCs w:val="22"/>
              </w:rPr>
              <w:t>Informes de auditoría</w:t>
            </w:r>
          </w:p>
          <w:p w14:paraId="48E32E05" w14:textId="77777777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E69501B" w14:textId="7E7A9E8B" w:rsidR="004564B7" w:rsidRPr="00AE5687" w:rsidRDefault="00AE568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E5687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="004564B7" w:rsidRPr="00AE5687">
              <w:rPr>
                <w:rFonts w:ascii="Arial" w:hAnsi="Arial" w:cs="Arial"/>
                <w:color w:val="auto"/>
                <w:sz w:val="22"/>
                <w:szCs w:val="22"/>
              </w:rPr>
              <w:t>nálisis de los indicadores de gestión</w:t>
            </w:r>
          </w:p>
          <w:p w14:paraId="2BB7BC05" w14:textId="77777777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16123A7" w14:textId="60C90202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E5687">
              <w:rPr>
                <w:rFonts w:ascii="Arial" w:hAnsi="Arial" w:cs="Arial"/>
                <w:color w:val="auto"/>
                <w:sz w:val="22"/>
                <w:szCs w:val="22"/>
              </w:rPr>
              <w:t xml:space="preserve">Resultados de seguimiento </w:t>
            </w:r>
            <w:r w:rsidR="002918C9" w:rsidRPr="00AE5687">
              <w:rPr>
                <w:rFonts w:ascii="Arial" w:hAnsi="Arial" w:cs="Arial"/>
                <w:color w:val="auto"/>
                <w:sz w:val="22"/>
                <w:szCs w:val="22"/>
              </w:rPr>
              <w:t>Plan Anual de Adquisiciones</w:t>
            </w:r>
          </w:p>
          <w:p w14:paraId="041F18DB" w14:textId="38093F0F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C4F073" w14:textId="369C2A45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E5687">
              <w:rPr>
                <w:rFonts w:ascii="Arial" w:hAnsi="Arial" w:cs="Arial"/>
                <w:color w:val="auto"/>
                <w:sz w:val="22"/>
                <w:szCs w:val="22"/>
              </w:rPr>
              <w:t>Recomendaciones para la mejora</w:t>
            </w:r>
          </w:p>
          <w:p w14:paraId="200E7621" w14:textId="65D69A64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BFD5A4" w14:textId="72519B1F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E5687">
              <w:rPr>
                <w:rFonts w:ascii="Arial" w:hAnsi="Arial" w:cs="Arial"/>
                <w:color w:val="auto"/>
                <w:sz w:val="22"/>
                <w:szCs w:val="22"/>
              </w:rPr>
              <w:t>Informe de revisión por la Dirección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6FBB5"/>
            <w:vAlign w:val="center"/>
          </w:tcPr>
          <w:p w14:paraId="6473BED5" w14:textId="4EAC0610" w:rsidR="004564B7" w:rsidRPr="00AE5687" w:rsidRDefault="004564B7" w:rsidP="004564B7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E5687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76A6C9F7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E5687">
              <w:rPr>
                <w:rFonts w:ascii="Arial" w:hAnsi="Arial" w:cs="Arial"/>
                <w:color w:val="auto"/>
                <w:sz w:val="22"/>
                <w:szCs w:val="22"/>
              </w:rPr>
              <w:t>Formular e implementar las acciones de mejora resultante de las actividades normales de control, seguimiento y evaluación.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4A1" w14:textId="675D7043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E5687">
              <w:rPr>
                <w:rFonts w:ascii="Arial" w:hAnsi="Arial" w:cs="Arial"/>
                <w:color w:val="auto"/>
                <w:sz w:val="22"/>
                <w:szCs w:val="22"/>
              </w:rPr>
              <w:t>Acciones de mejora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E81FC" w14:textId="77777777" w:rsidR="00DB6D12" w:rsidRDefault="00DB6D12" w:rsidP="00DB6D12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C37CC6">
              <w:rPr>
                <w:rFonts w:ascii="Arial" w:hAnsi="Arial" w:cs="Arial"/>
                <w:color w:val="auto"/>
                <w:szCs w:val="22"/>
              </w:rPr>
              <w:t xml:space="preserve">Proceso </w:t>
            </w:r>
            <w:r>
              <w:rPr>
                <w:rFonts w:ascii="Arial" w:hAnsi="Arial" w:cs="Arial"/>
                <w:color w:val="auto"/>
                <w:szCs w:val="22"/>
              </w:rPr>
              <w:t xml:space="preserve">Seguimiento y </w:t>
            </w:r>
            <w:r w:rsidRPr="00C37CC6">
              <w:rPr>
                <w:rFonts w:ascii="Arial" w:hAnsi="Arial" w:cs="Arial"/>
                <w:color w:val="auto"/>
                <w:szCs w:val="22"/>
              </w:rPr>
              <w:t>Evaluación</w:t>
            </w:r>
            <w:r>
              <w:rPr>
                <w:rFonts w:ascii="Arial" w:hAnsi="Arial" w:cs="Arial"/>
                <w:color w:val="auto"/>
                <w:szCs w:val="22"/>
              </w:rPr>
              <w:t xml:space="preserve"> a la Gestión</w:t>
            </w:r>
          </w:p>
          <w:p w14:paraId="126E459E" w14:textId="77777777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3DC227C5" w14:textId="6B7FCDEF" w:rsidR="004564B7" w:rsidRPr="00AE5687" w:rsidRDefault="004564B7" w:rsidP="004564B7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E5687">
              <w:rPr>
                <w:rFonts w:ascii="Arial" w:hAnsi="Arial" w:cs="Arial"/>
                <w:sz w:val="22"/>
                <w:szCs w:val="22"/>
              </w:rPr>
              <w:t xml:space="preserve">Mejoramiento </w:t>
            </w:r>
            <w:r w:rsidR="006535BE" w:rsidRPr="00AE5687">
              <w:rPr>
                <w:rFonts w:ascii="Arial" w:hAnsi="Arial" w:cs="Arial"/>
                <w:sz w:val="22"/>
                <w:szCs w:val="22"/>
              </w:rPr>
              <w:t xml:space="preserve">de la Gestión </w:t>
            </w:r>
            <w:r w:rsidRPr="00AE5687">
              <w:rPr>
                <w:rFonts w:ascii="Arial" w:hAnsi="Arial" w:cs="Arial"/>
                <w:sz w:val="22"/>
                <w:szCs w:val="22"/>
              </w:rPr>
              <w:t>Organizacional</w:t>
            </w:r>
          </w:p>
        </w:tc>
      </w:tr>
      <w:tr w:rsidR="004564B7" w:rsidRPr="00683DF3" w14:paraId="2A93B186" w14:textId="77777777" w:rsidTr="008C6284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4564B7" w:rsidRPr="00AD2B80" w:rsidRDefault="004564B7" w:rsidP="004564B7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18"/>
              </w:rPr>
            </w:pPr>
            <w:r w:rsidRPr="00AD2B80">
              <w:rPr>
                <w:rFonts w:ascii="Arial" w:hAnsi="Arial" w:cs="Arial"/>
                <w:b/>
                <w:color w:val="FFFFFF" w:themeColor="background1"/>
                <w:sz w:val="18"/>
              </w:rPr>
              <w:t>RIESGOS DEL PROCESO</w:t>
            </w:r>
          </w:p>
        </w:tc>
        <w:tc>
          <w:tcPr>
            <w:tcW w:w="13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4564B7" w:rsidRPr="00AD2B80" w:rsidRDefault="004564B7" w:rsidP="004564B7">
            <w:pPr>
              <w:pStyle w:val="Textopredeterminad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D2B8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4564B7" w:rsidRPr="00683DF3" w14:paraId="3B039A1B" w14:textId="77777777" w:rsidTr="008C6284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4564B7" w:rsidRPr="00AD2B80" w:rsidRDefault="004564B7" w:rsidP="004564B7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18"/>
              </w:rPr>
            </w:pPr>
            <w:r w:rsidRPr="00AD2B80">
              <w:rPr>
                <w:rFonts w:ascii="Arial" w:hAnsi="Arial" w:cs="Arial"/>
                <w:b/>
                <w:color w:val="FFFFFF" w:themeColor="background1"/>
                <w:sz w:val="18"/>
              </w:rPr>
              <w:t>RECURSOS REQUERIDOS PARA EL PROCESO</w:t>
            </w:r>
          </w:p>
        </w:tc>
        <w:tc>
          <w:tcPr>
            <w:tcW w:w="13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4564B7" w:rsidRPr="00AD2B80" w:rsidRDefault="004564B7" w:rsidP="004564B7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D2B80">
              <w:rPr>
                <w:rFonts w:ascii="Arial" w:hAnsi="Arial" w:cs="Arial"/>
                <w:color w:val="auto"/>
                <w:sz w:val="18"/>
                <w:szCs w:val="18"/>
              </w:rPr>
              <w:t>Humanos: Personal competente para el proceso</w:t>
            </w:r>
          </w:p>
          <w:p w14:paraId="5AAF6E13" w14:textId="4A752A1F" w:rsidR="004564B7" w:rsidRPr="00AD2B80" w:rsidRDefault="004564B7" w:rsidP="004564B7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D2B80">
              <w:rPr>
                <w:rFonts w:ascii="Arial" w:hAnsi="Arial" w:cs="Arial"/>
                <w:color w:val="auto"/>
                <w:sz w:val="18"/>
                <w:szCs w:val="18"/>
              </w:rPr>
              <w:t>Infraestructura: Puesto de Trabajo</w:t>
            </w:r>
            <w:r w:rsidR="00AE5687" w:rsidRPr="00AD2B80">
              <w:rPr>
                <w:rFonts w:ascii="Arial" w:hAnsi="Arial" w:cs="Arial"/>
                <w:color w:val="auto"/>
                <w:sz w:val="18"/>
                <w:szCs w:val="18"/>
              </w:rPr>
              <w:t xml:space="preserve"> y Bodegas Inventario</w:t>
            </w:r>
          </w:p>
          <w:p w14:paraId="36E8A71C" w14:textId="77777777" w:rsidR="004564B7" w:rsidRPr="00AD2B80" w:rsidRDefault="004564B7" w:rsidP="004564B7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D2B80">
              <w:rPr>
                <w:rFonts w:ascii="Arial" w:hAnsi="Arial" w:cs="Arial"/>
                <w:color w:val="auto"/>
                <w:sz w:val="18"/>
                <w:szCs w:val="18"/>
              </w:rPr>
              <w:t xml:space="preserve">Financieros: Presupuesto </w:t>
            </w:r>
          </w:p>
          <w:p w14:paraId="3F18F1DE" w14:textId="3257F0C8" w:rsidR="004564B7" w:rsidRPr="00AD2B80" w:rsidRDefault="004564B7" w:rsidP="004564B7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D2B80">
              <w:rPr>
                <w:rFonts w:ascii="Arial" w:hAnsi="Arial" w:cs="Arial"/>
                <w:color w:val="auto"/>
                <w:sz w:val="18"/>
                <w:szCs w:val="18"/>
              </w:rPr>
              <w:t xml:space="preserve">Tecnológico: Computador, herramientas tecnológicas. </w:t>
            </w:r>
          </w:p>
        </w:tc>
      </w:tr>
      <w:tr w:rsidR="004564B7" w:rsidRPr="00683DF3" w14:paraId="12178E0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4564B7" w:rsidRPr="00AD2B80" w:rsidRDefault="004564B7" w:rsidP="004564B7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AD2B80">
              <w:rPr>
                <w:rFonts w:ascii="Arial" w:hAnsi="Arial" w:cs="Arial"/>
                <w:b/>
                <w:color w:val="FFFFFF" w:themeColor="background1"/>
                <w:sz w:val="18"/>
              </w:rPr>
              <w:t>CONTROL DE DOCUMENTOS Y REGISTROS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4564B7" w:rsidRPr="00AD2B80" w:rsidRDefault="004564B7" w:rsidP="004564B7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AD2B80">
              <w:rPr>
                <w:rFonts w:ascii="Arial" w:hAnsi="Arial" w:cs="Arial"/>
                <w:b/>
                <w:color w:val="FFFFFF" w:themeColor="background1"/>
                <w:sz w:val="18"/>
              </w:rPr>
              <w:t>SEGUIMIENTO Y MEDICIÓN</w:t>
            </w:r>
          </w:p>
        </w:tc>
      </w:tr>
      <w:tr w:rsidR="004564B7" w:rsidRPr="00683DF3" w14:paraId="10741B8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4564B7" w:rsidRPr="00AD2B80" w:rsidRDefault="004564B7" w:rsidP="004564B7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D2B8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4564B7" w:rsidRPr="00AD2B80" w:rsidRDefault="004564B7" w:rsidP="004564B7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D2B80">
              <w:rPr>
                <w:rFonts w:ascii="Arial" w:hAnsi="Arial" w:cs="Arial"/>
                <w:b/>
                <w:color w:val="auto"/>
                <w:sz w:val="18"/>
                <w:szCs w:val="18"/>
              </w:rPr>
              <w:t>INDICADORES</w:t>
            </w:r>
          </w:p>
          <w:p w14:paraId="13A7339F" w14:textId="6B5FF3C2" w:rsidR="004564B7" w:rsidRPr="00AD2B80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D2B8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Véase tablero de indicadores</w:t>
            </w:r>
          </w:p>
        </w:tc>
      </w:tr>
      <w:tr w:rsidR="004564B7" w:rsidRPr="00683DF3" w14:paraId="7EA8FA6A" w14:textId="77777777" w:rsidTr="00F73CA6">
        <w:trPr>
          <w:trHeight w:val="293"/>
          <w:jc w:val="center"/>
        </w:trPr>
        <w:tc>
          <w:tcPr>
            <w:tcW w:w="1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77777777" w:rsidR="004564B7" w:rsidRPr="00AD2B80" w:rsidRDefault="004564B7" w:rsidP="004564B7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D2B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CAMBIOS</w:t>
            </w:r>
          </w:p>
        </w:tc>
      </w:tr>
      <w:tr w:rsidR="004564B7" w:rsidRPr="00683DF3" w14:paraId="507D0B00" w14:textId="77777777" w:rsidTr="00E7567A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4564B7" w:rsidRPr="00AD2B80" w:rsidRDefault="004564B7" w:rsidP="004564B7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D2B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4564B7" w:rsidRPr="00AD2B80" w:rsidRDefault="004564B7" w:rsidP="004564B7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D2B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4564B7" w:rsidRPr="00AD2B80" w:rsidRDefault="004564B7" w:rsidP="004564B7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D2B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4564B7" w:rsidRPr="00AD2B80" w:rsidRDefault="004564B7" w:rsidP="004564B7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D2B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4564B7" w:rsidRPr="00683DF3" w14:paraId="10B3B393" w14:textId="77777777" w:rsidTr="00E7567A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1E718C58" w:rsidR="004564B7" w:rsidRPr="00AD2B80" w:rsidRDefault="009316F2" w:rsidP="004564B7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D2B80">
              <w:rPr>
                <w:rFonts w:ascii="Arial" w:hAnsi="Arial" w:cs="Arial"/>
                <w:color w:val="auto"/>
                <w:sz w:val="22"/>
                <w:szCs w:val="22"/>
              </w:rPr>
              <w:t xml:space="preserve">08 </w:t>
            </w:r>
            <w:proofErr w:type="gramStart"/>
            <w:r w:rsidRPr="00AD2B80">
              <w:rPr>
                <w:rFonts w:ascii="Arial" w:hAnsi="Arial" w:cs="Arial"/>
                <w:color w:val="auto"/>
                <w:sz w:val="22"/>
                <w:szCs w:val="22"/>
              </w:rPr>
              <w:t>Septiembre</w:t>
            </w:r>
            <w:proofErr w:type="gramEnd"/>
            <w:r w:rsidRPr="00AD2B80">
              <w:rPr>
                <w:rFonts w:ascii="Arial" w:hAnsi="Arial" w:cs="Arial"/>
                <w:color w:val="auto"/>
                <w:sz w:val="22"/>
                <w:szCs w:val="22"/>
              </w:rPr>
              <w:t xml:space="preserve"> 2022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3F98F561" w:rsidR="004564B7" w:rsidRPr="00AD2B80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D2B80">
              <w:rPr>
                <w:rFonts w:ascii="Arial" w:hAnsi="Arial" w:cs="Arial"/>
                <w:color w:val="auto"/>
                <w:sz w:val="22"/>
                <w:szCs w:val="22"/>
              </w:rPr>
              <w:t>Emisión Inicial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473B9336" w:rsidR="004564B7" w:rsidRPr="00AD2B80" w:rsidRDefault="00163F4A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D2B80">
              <w:rPr>
                <w:rFonts w:ascii="Arial" w:hAnsi="Arial" w:cs="Arial"/>
                <w:color w:val="auto"/>
                <w:sz w:val="22"/>
                <w:szCs w:val="22"/>
              </w:rPr>
              <w:t>Nohemí</w:t>
            </w:r>
            <w:r w:rsidR="009316F2" w:rsidRPr="00AD2B8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D2B80">
              <w:rPr>
                <w:rFonts w:ascii="Arial" w:hAnsi="Arial" w:cs="Arial"/>
                <w:color w:val="auto"/>
                <w:sz w:val="22"/>
                <w:szCs w:val="22"/>
              </w:rPr>
              <w:t>García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6B3A6472" w:rsidR="004564B7" w:rsidRPr="00AD2B80" w:rsidRDefault="009316F2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D2B80">
              <w:rPr>
                <w:rFonts w:ascii="Arial" w:hAnsi="Arial" w:cs="Arial"/>
                <w:color w:val="auto"/>
                <w:sz w:val="22"/>
                <w:szCs w:val="22"/>
              </w:rPr>
              <w:t>01</w:t>
            </w:r>
          </w:p>
        </w:tc>
      </w:tr>
      <w:tr w:rsidR="004564B7" w:rsidRPr="00683DF3" w14:paraId="2B807C25" w14:textId="77777777" w:rsidTr="00E7567A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C03A" w14:textId="77777777" w:rsidR="004564B7" w:rsidRPr="00AD2B80" w:rsidRDefault="004564B7" w:rsidP="004564B7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6941" w14:textId="77777777" w:rsidR="004564B7" w:rsidRPr="00AD2B80" w:rsidRDefault="004564B7" w:rsidP="004564B7">
            <w:pPr>
              <w:pStyle w:val="Textopredeterminado"/>
              <w:jc w:val="center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9F0" w14:textId="77777777" w:rsidR="004564B7" w:rsidRPr="00AD2B80" w:rsidRDefault="004564B7" w:rsidP="004564B7">
            <w:pPr>
              <w:pStyle w:val="Textodetabla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9D" w14:textId="77777777" w:rsidR="004564B7" w:rsidRPr="00AD2B80" w:rsidRDefault="004564B7" w:rsidP="004564B7">
            <w:pPr>
              <w:pStyle w:val="Textodetabla"/>
              <w:jc w:val="center"/>
              <w:rPr>
                <w:rFonts w:ascii="Arial" w:hAnsi="Arial" w:cs="Arial"/>
                <w:color w:val="auto"/>
                <w:sz w:val="18"/>
              </w:rPr>
            </w:pPr>
          </w:p>
        </w:tc>
      </w:tr>
      <w:tr w:rsidR="004564B7" w:rsidRPr="00683DF3" w14:paraId="7142C53B" w14:textId="77777777" w:rsidTr="00E7567A">
        <w:trPr>
          <w:trHeight w:val="35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5840" w14:textId="77777777" w:rsidR="004564B7" w:rsidRPr="00683DF3" w:rsidRDefault="004564B7" w:rsidP="004564B7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9406" w14:textId="77777777" w:rsidR="004564B7" w:rsidRPr="00683DF3" w:rsidRDefault="004564B7" w:rsidP="004564B7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7EED" w14:textId="77777777" w:rsidR="004564B7" w:rsidRPr="00683DF3" w:rsidRDefault="004564B7" w:rsidP="004564B7">
            <w:pPr>
              <w:pStyle w:val="Textodetabla"/>
              <w:jc w:val="center"/>
              <w:rPr>
                <w:rFonts w:asciiTheme="minorHAnsi" w:hAnsiTheme="minorHAnsi"/>
                <w:caps/>
                <w:color w:val="auto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47" w14:textId="77777777" w:rsidR="004564B7" w:rsidRPr="00683DF3" w:rsidRDefault="004564B7" w:rsidP="004564B7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</w:tr>
    </w:tbl>
    <w:p w14:paraId="299569FC" w14:textId="77777777" w:rsidR="005D5B64" w:rsidRPr="00683DF3" w:rsidRDefault="005D5B64">
      <w:pPr>
        <w:rPr>
          <w:rFonts w:asciiTheme="minorHAnsi" w:hAnsiTheme="minorHAnsi"/>
        </w:rPr>
      </w:pPr>
    </w:p>
    <w:sectPr w:rsidR="005D5B64" w:rsidRPr="00683DF3" w:rsidSect="00AA7F8A">
      <w:headerReference w:type="default" r:id="rId6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C3A8" w14:textId="77777777" w:rsidR="001C6782" w:rsidRDefault="001C6782" w:rsidP="00AA7F8A">
      <w:r>
        <w:separator/>
      </w:r>
    </w:p>
  </w:endnote>
  <w:endnote w:type="continuationSeparator" w:id="0">
    <w:p w14:paraId="05254EDA" w14:textId="77777777" w:rsidR="001C6782" w:rsidRDefault="001C6782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D8E4" w14:textId="77777777" w:rsidR="001C6782" w:rsidRDefault="001C6782" w:rsidP="00AA7F8A">
      <w:r>
        <w:separator/>
      </w:r>
    </w:p>
  </w:footnote>
  <w:footnote w:type="continuationSeparator" w:id="0">
    <w:p w14:paraId="0188905D" w14:textId="77777777" w:rsidR="001C6782" w:rsidRDefault="001C6782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85"/>
      <w:gridCol w:w="9525"/>
      <w:gridCol w:w="3078"/>
    </w:tblGrid>
    <w:tr w:rsidR="00AD2B80" w:rsidRPr="00AD2B80" w14:paraId="6F6ED117" w14:textId="77777777" w:rsidTr="00C25F45">
      <w:trPr>
        <w:trHeight w:val="393"/>
        <w:jc w:val="center"/>
      </w:trPr>
      <w:tc>
        <w:tcPr>
          <w:tcW w:w="2985" w:type="dxa"/>
          <w:vMerge w:val="restart"/>
          <w:shd w:val="clear" w:color="auto" w:fill="auto"/>
          <w:vAlign w:val="center"/>
        </w:tcPr>
        <w:p w14:paraId="4C76288F" w14:textId="77777777" w:rsidR="00AD2B80" w:rsidRPr="00AD2B80" w:rsidRDefault="00AD2B80" w:rsidP="00AD2B80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szCs w:val="22"/>
            </w:rPr>
          </w:pPr>
          <w:r w:rsidRPr="00AD2B80">
            <w:rPr>
              <w:noProof/>
              <w:sz w:val="44"/>
              <w:szCs w:val="44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72F186D2" wp14:editId="36CE2B4A">
                <wp:simplePos x="0" y="0"/>
                <wp:positionH relativeFrom="column">
                  <wp:posOffset>-1270</wp:posOffset>
                </wp:positionH>
                <wp:positionV relativeFrom="paragraph">
                  <wp:posOffset>-17780</wp:posOffset>
                </wp:positionV>
                <wp:extent cx="1657350" cy="622935"/>
                <wp:effectExtent l="0" t="0" r="0" b="5715"/>
                <wp:wrapNone/>
                <wp:docPr id="2" name="Imagen 2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Logotip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25" w:type="dxa"/>
          <w:shd w:val="clear" w:color="auto" w:fill="auto"/>
          <w:vAlign w:val="center"/>
        </w:tcPr>
        <w:p w14:paraId="6BFEC5D2" w14:textId="77777777" w:rsidR="00AD2B80" w:rsidRPr="00AD2B80" w:rsidRDefault="00AD2B80" w:rsidP="00AD2B80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Cs w:val="22"/>
            </w:rPr>
          </w:pPr>
          <w:r w:rsidRPr="00AD2B80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3078" w:type="dxa"/>
          <w:shd w:val="clear" w:color="auto" w:fill="auto"/>
          <w:vAlign w:val="center"/>
        </w:tcPr>
        <w:p w14:paraId="27F7FB42" w14:textId="77777777" w:rsidR="00AD2B80" w:rsidRPr="00AD2B80" w:rsidRDefault="00AD2B80" w:rsidP="00AD2B80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AD2B80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AD2B80" w:rsidRPr="00AD2B80" w14:paraId="415475CC" w14:textId="77777777" w:rsidTr="00C25F45">
      <w:trPr>
        <w:trHeight w:val="326"/>
        <w:jc w:val="center"/>
      </w:trPr>
      <w:tc>
        <w:tcPr>
          <w:tcW w:w="2985" w:type="dxa"/>
          <w:vMerge/>
          <w:shd w:val="clear" w:color="auto" w:fill="auto"/>
        </w:tcPr>
        <w:p w14:paraId="09584F74" w14:textId="77777777" w:rsidR="00AD2B80" w:rsidRPr="00AD2B80" w:rsidRDefault="00AD2B80" w:rsidP="00AD2B80">
          <w:pPr>
            <w:tabs>
              <w:tab w:val="clear" w:pos="0"/>
              <w:tab w:val="center" w:pos="4419"/>
              <w:tab w:val="right" w:pos="8838"/>
            </w:tabs>
            <w:rPr>
              <w:rFonts w:ascii="Calibri" w:eastAsia="Calibri" w:hAnsi="Calibri"/>
              <w:szCs w:val="22"/>
            </w:rPr>
          </w:pPr>
        </w:p>
      </w:tc>
      <w:tc>
        <w:tcPr>
          <w:tcW w:w="9525" w:type="dxa"/>
          <w:vMerge w:val="restart"/>
          <w:shd w:val="clear" w:color="auto" w:fill="auto"/>
          <w:vAlign w:val="center"/>
        </w:tcPr>
        <w:p w14:paraId="1BECBE6E" w14:textId="77777777" w:rsidR="00AD2B80" w:rsidRPr="00AD2B80" w:rsidRDefault="00AD2B80" w:rsidP="00AD2B80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Cs w:val="22"/>
            </w:rPr>
          </w:pPr>
          <w:r w:rsidRPr="00AD2B80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3078" w:type="dxa"/>
          <w:shd w:val="clear" w:color="auto" w:fill="auto"/>
          <w:vAlign w:val="center"/>
        </w:tcPr>
        <w:p w14:paraId="645238A8" w14:textId="77777777" w:rsidR="00AD2B80" w:rsidRPr="00AD2B80" w:rsidRDefault="00AD2B80" w:rsidP="00AD2B80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AD2B80">
            <w:rPr>
              <w:rFonts w:ascii="Arial" w:eastAsia="Calibri" w:hAnsi="Arial" w:cs="Arial"/>
              <w:b/>
              <w:szCs w:val="22"/>
            </w:rPr>
            <w:t>VERSIÓN: 01</w:t>
          </w:r>
        </w:p>
      </w:tc>
    </w:tr>
    <w:tr w:rsidR="00AD2B80" w:rsidRPr="00AD2B80" w14:paraId="0802EAAC" w14:textId="77777777" w:rsidTr="00C25F45">
      <w:trPr>
        <w:trHeight w:val="325"/>
        <w:jc w:val="center"/>
      </w:trPr>
      <w:tc>
        <w:tcPr>
          <w:tcW w:w="2985" w:type="dxa"/>
          <w:vMerge/>
          <w:shd w:val="clear" w:color="auto" w:fill="auto"/>
        </w:tcPr>
        <w:p w14:paraId="6037FB1C" w14:textId="77777777" w:rsidR="00AD2B80" w:rsidRPr="00AD2B80" w:rsidRDefault="00AD2B80" w:rsidP="00AD2B80">
          <w:pPr>
            <w:tabs>
              <w:tab w:val="clear" w:pos="0"/>
              <w:tab w:val="center" w:pos="4419"/>
              <w:tab w:val="right" w:pos="8838"/>
            </w:tabs>
            <w:rPr>
              <w:rFonts w:ascii="Calibri" w:eastAsia="Calibri" w:hAnsi="Calibri"/>
              <w:szCs w:val="22"/>
            </w:rPr>
          </w:pPr>
        </w:p>
      </w:tc>
      <w:tc>
        <w:tcPr>
          <w:tcW w:w="9525" w:type="dxa"/>
          <w:vMerge/>
          <w:shd w:val="clear" w:color="auto" w:fill="auto"/>
        </w:tcPr>
        <w:p w14:paraId="5EA93F81" w14:textId="77777777" w:rsidR="00AD2B80" w:rsidRPr="00AD2B80" w:rsidRDefault="00AD2B80" w:rsidP="00AD2B80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</w:p>
      </w:tc>
      <w:tc>
        <w:tcPr>
          <w:tcW w:w="3078" w:type="dxa"/>
          <w:shd w:val="clear" w:color="auto" w:fill="auto"/>
          <w:vAlign w:val="center"/>
        </w:tcPr>
        <w:p w14:paraId="1DF62C01" w14:textId="77777777" w:rsidR="00AD2B80" w:rsidRPr="00AD2B80" w:rsidRDefault="00AD2B80" w:rsidP="00AD2B80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AD2B80">
            <w:rPr>
              <w:rFonts w:ascii="Arial" w:eastAsia="Calibri" w:hAnsi="Arial" w:cs="Arial"/>
              <w:b/>
              <w:szCs w:val="22"/>
            </w:rPr>
            <w:t>FECHA: 20/04/2022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78EE"/>
    <w:rsid w:val="000428E7"/>
    <w:rsid w:val="00044258"/>
    <w:rsid w:val="000502B1"/>
    <w:rsid w:val="00050CC8"/>
    <w:rsid w:val="00051BC5"/>
    <w:rsid w:val="0005400C"/>
    <w:rsid w:val="00055F48"/>
    <w:rsid w:val="00063F96"/>
    <w:rsid w:val="00096B19"/>
    <w:rsid w:val="0009731E"/>
    <w:rsid w:val="000A006B"/>
    <w:rsid w:val="000A4C53"/>
    <w:rsid w:val="000B3826"/>
    <w:rsid w:val="000E0C22"/>
    <w:rsid w:val="00141326"/>
    <w:rsid w:val="0014491E"/>
    <w:rsid w:val="00150838"/>
    <w:rsid w:val="00160D48"/>
    <w:rsid w:val="00161693"/>
    <w:rsid w:val="00163F4A"/>
    <w:rsid w:val="0016567F"/>
    <w:rsid w:val="0017531C"/>
    <w:rsid w:val="001836FD"/>
    <w:rsid w:val="00191544"/>
    <w:rsid w:val="00191AC4"/>
    <w:rsid w:val="001B4A56"/>
    <w:rsid w:val="001C6782"/>
    <w:rsid w:val="001E33D8"/>
    <w:rsid w:val="002160D7"/>
    <w:rsid w:val="002272C2"/>
    <w:rsid w:val="00237135"/>
    <w:rsid w:val="00253534"/>
    <w:rsid w:val="002570C4"/>
    <w:rsid w:val="00263933"/>
    <w:rsid w:val="00273187"/>
    <w:rsid w:val="00284E75"/>
    <w:rsid w:val="002918C9"/>
    <w:rsid w:val="002A1B92"/>
    <w:rsid w:val="002D08EF"/>
    <w:rsid w:val="002D11BC"/>
    <w:rsid w:val="002D49B2"/>
    <w:rsid w:val="002D7398"/>
    <w:rsid w:val="002E72FB"/>
    <w:rsid w:val="002F1EFF"/>
    <w:rsid w:val="003235FF"/>
    <w:rsid w:val="00374838"/>
    <w:rsid w:val="00377F34"/>
    <w:rsid w:val="00381B79"/>
    <w:rsid w:val="0038485E"/>
    <w:rsid w:val="00390410"/>
    <w:rsid w:val="00393E7E"/>
    <w:rsid w:val="003C23DE"/>
    <w:rsid w:val="003D5D18"/>
    <w:rsid w:val="004215F5"/>
    <w:rsid w:val="00444BCF"/>
    <w:rsid w:val="00450356"/>
    <w:rsid w:val="004564B7"/>
    <w:rsid w:val="004764DD"/>
    <w:rsid w:val="004D31A5"/>
    <w:rsid w:val="004D46CB"/>
    <w:rsid w:val="004D6CBA"/>
    <w:rsid w:val="004D79C4"/>
    <w:rsid w:val="004E1839"/>
    <w:rsid w:val="004E3DDC"/>
    <w:rsid w:val="004F1FA3"/>
    <w:rsid w:val="00501FAA"/>
    <w:rsid w:val="0050609E"/>
    <w:rsid w:val="005073E4"/>
    <w:rsid w:val="00540E8A"/>
    <w:rsid w:val="00545EA1"/>
    <w:rsid w:val="005602DB"/>
    <w:rsid w:val="00562951"/>
    <w:rsid w:val="00564154"/>
    <w:rsid w:val="005712A3"/>
    <w:rsid w:val="005724AC"/>
    <w:rsid w:val="00577413"/>
    <w:rsid w:val="0058075A"/>
    <w:rsid w:val="005B4A4C"/>
    <w:rsid w:val="005B5CC1"/>
    <w:rsid w:val="005C7CAE"/>
    <w:rsid w:val="005D53CE"/>
    <w:rsid w:val="005D5B64"/>
    <w:rsid w:val="005E0075"/>
    <w:rsid w:val="005F48C3"/>
    <w:rsid w:val="005F7955"/>
    <w:rsid w:val="00603BF7"/>
    <w:rsid w:val="00612AC1"/>
    <w:rsid w:val="00632E5F"/>
    <w:rsid w:val="006535BE"/>
    <w:rsid w:val="006579D0"/>
    <w:rsid w:val="0066021A"/>
    <w:rsid w:val="006659A3"/>
    <w:rsid w:val="00667186"/>
    <w:rsid w:val="00670390"/>
    <w:rsid w:val="00671C8B"/>
    <w:rsid w:val="00683DF3"/>
    <w:rsid w:val="006A533D"/>
    <w:rsid w:val="006B75DF"/>
    <w:rsid w:val="006D5587"/>
    <w:rsid w:val="006D7218"/>
    <w:rsid w:val="006F6BC7"/>
    <w:rsid w:val="00700E5F"/>
    <w:rsid w:val="00707504"/>
    <w:rsid w:val="00747226"/>
    <w:rsid w:val="00762007"/>
    <w:rsid w:val="0077232C"/>
    <w:rsid w:val="00776618"/>
    <w:rsid w:val="0078084D"/>
    <w:rsid w:val="0078347F"/>
    <w:rsid w:val="00794B55"/>
    <w:rsid w:val="007972E1"/>
    <w:rsid w:val="007B751A"/>
    <w:rsid w:val="007C2A77"/>
    <w:rsid w:val="007C7915"/>
    <w:rsid w:val="007D47C9"/>
    <w:rsid w:val="007D5D19"/>
    <w:rsid w:val="007F7226"/>
    <w:rsid w:val="007F7570"/>
    <w:rsid w:val="008148DF"/>
    <w:rsid w:val="008171B4"/>
    <w:rsid w:val="00834B57"/>
    <w:rsid w:val="00835511"/>
    <w:rsid w:val="00844835"/>
    <w:rsid w:val="008462ED"/>
    <w:rsid w:val="0085191C"/>
    <w:rsid w:val="00851D8B"/>
    <w:rsid w:val="00853E2B"/>
    <w:rsid w:val="008662FF"/>
    <w:rsid w:val="00885DFF"/>
    <w:rsid w:val="00892C1E"/>
    <w:rsid w:val="008C0C01"/>
    <w:rsid w:val="008C0FDC"/>
    <w:rsid w:val="008C6284"/>
    <w:rsid w:val="008F4D76"/>
    <w:rsid w:val="008F5335"/>
    <w:rsid w:val="00906171"/>
    <w:rsid w:val="0091366E"/>
    <w:rsid w:val="00915637"/>
    <w:rsid w:val="00915DD5"/>
    <w:rsid w:val="009316F2"/>
    <w:rsid w:val="00953A6C"/>
    <w:rsid w:val="00973D6D"/>
    <w:rsid w:val="00980B4D"/>
    <w:rsid w:val="00993B13"/>
    <w:rsid w:val="009961FE"/>
    <w:rsid w:val="009A77C0"/>
    <w:rsid w:val="009B0432"/>
    <w:rsid w:val="009E6AE0"/>
    <w:rsid w:val="009F4609"/>
    <w:rsid w:val="00A01ED7"/>
    <w:rsid w:val="00A074B0"/>
    <w:rsid w:val="00A11164"/>
    <w:rsid w:val="00A15C63"/>
    <w:rsid w:val="00A42B6F"/>
    <w:rsid w:val="00A73477"/>
    <w:rsid w:val="00A75166"/>
    <w:rsid w:val="00A776A3"/>
    <w:rsid w:val="00A85B1E"/>
    <w:rsid w:val="00A864F5"/>
    <w:rsid w:val="00A948E7"/>
    <w:rsid w:val="00AA7F8A"/>
    <w:rsid w:val="00AB2511"/>
    <w:rsid w:val="00AC44C3"/>
    <w:rsid w:val="00AC5ABA"/>
    <w:rsid w:val="00AD0EC8"/>
    <w:rsid w:val="00AD2B80"/>
    <w:rsid w:val="00AD537E"/>
    <w:rsid w:val="00AD65C2"/>
    <w:rsid w:val="00AE030E"/>
    <w:rsid w:val="00AE5687"/>
    <w:rsid w:val="00AF18AC"/>
    <w:rsid w:val="00AF3610"/>
    <w:rsid w:val="00B04F15"/>
    <w:rsid w:val="00B063F9"/>
    <w:rsid w:val="00B21C48"/>
    <w:rsid w:val="00B24BAD"/>
    <w:rsid w:val="00B75821"/>
    <w:rsid w:val="00B9254B"/>
    <w:rsid w:val="00B96374"/>
    <w:rsid w:val="00BD23C0"/>
    <w:rsid w:val="00BE349F"/>
    <w:rsid w:val="00BE5776"/>
    <w:rsid w:val="00C16A8C"/>
    <w:rsid w:val="00C37CC6"/>
    <w:rsid w:val="00C433FF"/>
    <w:rsid w:val="00C54529"/>
    <w:rsid w:val="00C56F25"/>
    <w:rsid w:val="00C80305"/>
    <w:rsid w:val="00C85B65"/>
    <w:rsid w:val="00CD3838"/>
    <w:rsid w:val="00CE77FB"/>
    <w:rsid w:val="00CF780D"/>
    <w:rsid w:val="00D03F05"/>
    <w:rsid w:val="00D200D2"/>
    <w:rsid w:val="00D27BB8"/>
    <w:rsid w:val="00D526F0"/>
    <w:rsid w:val="00D52727"/>
    <w:rsid w:val="00D57A06"/>
    <w:rsid w:val="00D6492B"/>
    <w:rsid w:val="00D97DD8"/>
    <w:rsid w:val="00DA50A6"/>
    <w:rsid w:val="00DB061C"/>
    <w:rsid w:val="00DB6D12"/>
    <w:rsid w:val="00DC6C98"/>
    <w:rsid w:val="00DD367D"/>
    <w:rsid w:val="00DD756D"/>
    <w:rsid w:val="00E1398B"/>
    <w:rsid w:val="00E2542B"/>
    <w:rsid w:val="00E304EB"/>
    <w:rsid w:val="00E344CA"/>
    <w:rsid w:val="00E47843"/>
    <w:rsid w:val="00E53527"/>
    <w:rsid w:val="00E70015"/>
    <w:rsid w:val="00E7567A"/>
    <w:rsid w:val="00E912F3"/>
    <w:rsid w:val="00EA01B7"/>
    <w:rsid w:val="00EA5A35"/>
    <w:rsid w:val="00EA7184"/>
    <w:rsid w:val="00EB6A03"/>
    <w:rsid w:val="00EC028F"/>
    <w:rsid w:val="00EC3EF1"/>
    <w:rsid w:val="00EC5AD7"/>
    <w:rsid w:val="00F141C8"/>
    <w:rsid w:val="00F221CC"/>
    <w:rsid w:val="00F268C2"/>
    <w:rsid w:val="00F42A1C"/>
    <w:rsid w:val="00F5204C"/>
    <w:rsid w:val="00F55B04"/>
    <w:rsid w:val="00F57DA2"/>
    <w:rsid w:val="00F73CA6"/>
    <w:rsid w:val="00F766DA"/>
    <w:rsid w:val="00F845C5"/>
    <w:rsid w:val="00FC1184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5</cp:revision>
  <dcterms:created xsi:type="dcterms:W3CDTF">2022-09-08T20:20:00Z</dcterms:created>
  <dcterms:modified xsi:type="dcterms:W3CDTF">2022-09-23T16:24:00Z</dcterms:modified>
</cp:coreProperties>
</file>